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15" w:rsidRDefault="009C5E15" w:rsidP="00AA7A6B">
      <w:pPr>
        <w:spacing w:after="0"/>
        <w:jc w:val="center"/>
        <w:rPr>
          <w:b/>
          <w:sz w:val="32"/>
          <w:u w:val="single"/>
          <w:lang w:val="el-GR"/>
        </w:rPr>
      </w:pPr>
    </w:p>
    <w:p w:rsidR="009C5E15" w:rsidRDefault="009C5E15" w:rsidP="009C5E15">
      <w:pPr>
        <w:spacing w:after="0"/>
        <w:jc w:val="center"/>
        <w:rPr>
          <w:b/>
          <w:sz w:val="32"/>
          <w:u w:val="single"/>
          <w:lang w:val="el-GR"/>
        </w:rPr>
      </w:pPr>
    </w:p>
    <w:p w:rsidR="009C5E15" w:rsidRDefault="009C5E15" w:rsidP="009C5E15">
      <w:pPr>
        <w:spacing w:after="0"/>
        <w:jc w:val="center"/>
        <w:rPr>
          <w:b/>
          <w:sz w:val="32"/>
          <w:u w:val="single"/>
          <w:lang w:val="el-GR"/>
        </w:rPr>
      </w:pPr>
    </w:p>
    <w:p w:rsidR="009C5E15" w:rsidRDefault="00AA7A6B" w:rsidP="009C5E15">
      <w:pPr>
        <w:spacing w:after="0"/>
        <w:jc w:val="center"/>
        <w:rPr>
          <w:b/>
          <w:sz w:val="32"/>
          <w:u w:val="single"/>
          <w:lang w:val="el-GR"/>
        </w:rPr>
      </w:pPr>
      <w:bookmarkStart w:id="0" w:name="_GoBack"/>
      <w:bookmarkEnd w:id="0"/>
      <w:r>
        <w:rPr>
          <w:b/>
          <w:sz w:val="32"/>
          <w:u w:val="single"/>
          <w:lang w:val="el-GR"/>
        </w:rPr>
        <w:t>Α Ν Α Κ Ο Ι Ν Ω Σ Η</w:t>
      </w:r>
    </w:p>
    <w:p w:rsidR="00AA7A6B" w:rsidRDefault="00AA7A6B" w:rsidP="00732C95">
      <w:pPr>
        <w:spacing w:after="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ΥΠΟΥΡΓΕΙΟΥ </w:t>
      </w:r>
      <w:r w:rsidR="00DF56C0">
        <w:rPr>
          <w:b/>
          <w:sz w:val="28"/>
          <w:lang w:val="el-GR"/>
        </w:rPr>
        <w:t xml:space="preserve"> ΕΡΓΑΣΙΑΣ</w:t>
      </w:r>
      <w:r w:rsidR="00732C95" w:rsidRPr="00732C95">
        <w:rPr>
          <w:b/>
          <w:sz w:val="28"/>
          <w:lang w:val="el-GR"/>
        </w:rPr>
        <w:t xml:space="preserve"> </w:t>
      </w:r>
      <w:r w:rsidRPr="00F234A9">
        <w:rPr>
          <w:b/>
          <w:sz w:val="28"/>
          <w:lang w:val="el-GR"/>
        </w:rPr>
        <w:t>ΚΑΙ ΚΟΙΝΩΝΙΚΩΝ ΑΣΦΑΛΙΣΕΩΝ</w:t>
      </w:r>
    </w:p>
    <w:p w:rsidR="009C5E15" w:rsidRDefault="009C5E15" w:rsidP="00732C95">
      <w:pPr>
        <w:spacing w:after="0"/>
        <w:jc w:val="center"/>
        <w:rPr>
          <w:b/>
          <w:sz w:val="28"/>
          <w:lang w:val="el-GR"/>
        </w:rPr>
      </w:pPr>
    </w:p>
    <w:p w:rsidR="009C5E15" w:rsidRDefault="009C5E15" w:rsidP="00732C95">
      <w:pPr>
        <w:spacing w:after="0"/>
        <w:jc w:val="center"/>
        <w:rPr>
          <w:b/>
          <w:sz w:val="28"/>
          <w:lang w:val="el-GR"/>
        </w:rPr>
      </w:pPr>
    </w:p>
    <w:p w:rsidR="00732C95" w:rsidRDefault="00732C95" w:rsidP="00732C9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Σχέδιο Επιχορήγησης Διακοπών Χαμηλοσυνταξιούχων σε Ξενοδοχεία των Ορεινών </w:t>
      </w:r>
      <w:proofErr w:type="spellStart"/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>Θερέτρων</w:t>
      </w:r>
      <w:proofErr w:type="spellEnd"/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και του Πύργου </w:t>
      </w:r>
      <w:proofErr w:type="spellStart"/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>Τ</w:t>
      </w:r>
      <w:r w:rsidR="00843908">
        <w:rPr>
          <w:rFonts w:ascii="Arial" w:hAnsi="Arial" w:cs="Arial"/>
          <w:b/>
          <w:sz w:val="24"/>
          <w:szCs w:val="24"/>
          <w:u w:val="single"/>
          <w:lang w:val="el-GR"/>
        </w:rPr>
        <w:t>ηλυ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ρρία</w:t>
      </w:r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proofErr w:type="spellEnd"/>
      <w:r w:rsidRPr="00732C9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κατά την περίοδο από 16/6/2023 έως 31/7/2023 και από 1/9/2023 έως 31/10/2023</w:t>
      </w:r>
    </w:p>
    <w:p w:rsidR="00DF56C0" w:rsidRDefault="00DF56C0" w:rsidP="00AA7A6B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732C95" w:rsidRPr="00B9315E" w:rsidRDefault="00732C95" w:rsidP="00AA7A6B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συνέχεια ανακοίνωσης, ημερομηνίας </w:t>
      </w:r>
      <w:r w:rsidR="00DC2D30">
        <w:rPr>
          <w:rFonts w:ascii="Arial" w:hAnsi="Arial" w:cs="Arial"/>
          <w:sz w:val="24"/>
          <w:szCs w:val="24"/>
          <w:lang w:val="el-GR"/>
        </w:rPr>
        <w:t>2 Ιουνίου</w:t>
      </w:r>
      <w:r>
        <w:rPr>
          <w:rFonts w:ascii="Arial" w:hAnsi="Arial" w:cs="Arial"/>
          <w:sz w:val="24"/>
          <w:szCs w:val="24"/>
          <w:lang w:val="el-GR"/>
        </w:rPr>
        <w:t xml:space="preserve"> 2023</w:t>
      </w:r>
      <w:r w:rsidR="0029673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αναφορικά με την υλοποίηση του υπό αναφορά Σχεδίου, το Υπουργείο</w:t>
      </w:r>
      <w:r w:rsidR="00DF56C0">
        <w:rPr>
          <w:rFonts w:ascii="Arial" w:hAnsi="Arial" w:cs="Arial"/>
          <w:sz w:val="24"/>
          <w:szCs w:val="24"/>
          <w:lang w:val="el-GR"/>
        </w:rPr>
        <w:t xml:space="preserve"> Εργασίας</w:t>
      </w:r>
      <w:r w:rsidR="00AA7A6B">
        <w:rPr>
          <w:rFonts w:ascii="Arial" w:hAnsi="Arial" w:cs="Arial"/>
          <w:sz w:val="24"/>
          <w:szCs w:val="24"/>
          <w:lang w:val="el-GR"/>
        </w:rPr>
        <w:t xml:space="preserve"> και Κοινωνικών Ασφαλίσεων </w:t>
      </w:r>
      <w:r>
        <w:rPr>
          <w:rFonts w:ascii="Arial" w:hAnsi="Arial" w:cs="Arial"/>
          <w:sz w:val="24"/>
          <w:szCs w:val="24"/>
          <w:lang w:val="el-GR"/>
        </w:rPr>
        <w:t>ανακοινώνει</w:t>
      </w:r>
      <w:r w:rsidR="00DC2D30">
        <w:rPr>
          <w:rFonts w:ascii="Arial" w:hAnsi="Arial" w:cs="Arial"/>
          <w:sz w:val="24"/>
          <w:szCs w:val="24"/>
          <w:lang w:val="el-GR"/>
        </w:rPr>
        <w:t xml:space="preserve"> ότι,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C2D30">
        <w:rPr>
          <w:rFonts w:ascii="Arial" w:hAnsi="Arial" w:cs="Arial"/>
          <w:sz w:val="24"/>
          <w:szCs w:val="24"/>
          <w:lang w:val="el-GR"/>
        </w:rPr>
        <w:t xml:space="preserve">για διευκόλυνση των συνταξιούχων, </w:t>
      </w:r>
      <w:r>
        <w:rPr>
          <w:rFonts w:ascii="Arial" w:hAnsi="Arial" w:cs="Arial"/>
          <w:sz w:val="24"/>
          <w:szCs w:val="24"/>
          <w:lang w:val="el-GR"/>
        </w:rPr>
        <w:t xml:space="preserve">οι δηλώσεις για συμμετοχή στο Σχέδιο μπορούν να υποβάλλονται </w:t>
      </w:r>
      <w:r w:rsidR="00BD3ABF" w:rsidRPr="00BD3ABF">
        <w:rPr>
          <w:rFonts w:ascii="Arial" w:hAnsi="Arial" w:cs="Arial"/>
          <w:b/>
          <w:sz w:val="24"/>
          <w:szCs w:val="24"/>
          <w:lang w:val="el-GR"/>
        </w:rPr>
        <w:t>και ηλεκτρονικά</w:t>
      </w:r>
      <w:r w:rsidR="00BD3ABF">
        <w:rPr>
          <w:rFonts w:ascii="Arial" w:hAnsi="Arial" w:cs="Arial"/>
          <w:sz w:val="24"/>
          <w:szCs w:val="24"/>
          <w:lang w:val="el-GR"/>
        </w:rPr>
        <w:t xml:space="preserve"> </w:t>
      </w:r>
      <w:r w:rsidR="00DC20D5">
        <w:rPr>
          <w:rFonts w:ascii="Arial" w:hAnsi="Arial" w:cs="Arial"/>
          <w:sz w:val="24"/>
          <w:szCs w:val="24"/>
          <w:lang w:val="el-GR"/>
        </w:rPr>
        <w:t xml:space="preserve">μέσω της ιστοσελίδας της εταιρείας </w:t>
      </w:r>
      <w:r w:rsidR="00DC20D5">
        <w:rPr>
          <w:rFonts w:ascii="Arial" w:hAnsi="Arial" w:cs="Arial"/>
          <w:sz w:val="24"/>
          <w:szCs w:val="24"/>
          <w:lang w:val="en-US"/>
        </w:rPr>
        <w:t>ORTHODOXOU</w:t>
      </w:r>
      <w:r w:rsidR="00DC20D5" w:rsidRPr="00DC20D5">
        <w:rPr>
          <w:rFonts w:ascii="Arial" w:hAnsi="Arial" w:cs="Arial"/>
          <w:sz w:val="24"/>
          <w:szCs w:val="24"/>
          <w:lang w:val="el-GR"/>
        </w:rPr>
        <w:t xml:space="preserve"> </w:t>
      </w:r>
      <w:r w:rsidR="00DC20D5">
        <w:rPr>
          <w:rFonts w:ascii="Arial" w:hAnsi="Arial" w:cs="Arial"/>
          <w:sz w:val="24"/>
          <w:szCs w:val="24"/>
          <w:lang w:val="en-US"/>
        </w:rPr>
        <w:t>TRAVEL</w:t>
      </w:r>
      <w:r w:rsidR="00DC20D5" w:rsidRPr="00DC20D5">
        <w:rPr>
          <w:rFonts w:ascii="Arial" w:hAnsi="Arial" w:cs="Arial"/>
          <w:sz w:val="24"/>
          <w:szCs w:val="24"/>
          <w:lang w:val="el-GR"/>
        </w:rPr>
        <w:t xml:space="preserve"> </w:t>
      </w:r>
      <w:r w:rsidR="00B9315E">
        <w:rPr>
          <w:rFonts w:ascii="Arial" w:hAnsi="Arial" w:cs="Arial"/>
          <w:sz w:val="24"/>
          <w:szCs w:val="24"/>
          <w:lang w:val="el-GR"/>
        </w:rPr>
        <w:t>στο</w:t>
      </w:r>
      <w:r w:rsidR="00DC20D5">
        <w:rPr>
          <w:rFonts w:ascii="Arial" w:hAnsi="Arial" w:cs="Arial"/>
          <w:sz w:val="24"/>
          <w:szCs w:val="24"/>
          <w:lang w:val="el-GR"/>
        </w:rPr>
        <w:t>ν</w:t>
      </w:r>
      <w:r w:rsidR="00B9315E">
        <w:rPr>
          <w:rFonts w:ascii="Arial" w:hAnsi="Arial" w:cs="Arial"/>
          <w:sz w:val="24"/>
          <w:szCs w:val="24"/>
          <w:lang w:val="el-GR"/>
        </w:rPr>
        <w:t xml:space="preserve"> πιο κάτω </w:t>
      </w:r>
      <w:r w:rsidR="00DC20D5">
        <w:rPr>
          <w:rFonts w:ascii="Arial" w:hAnsi="Arial" w:cs="Arial"/>
          <w:sz w:val="24"/>
          <w:szCs w:val="24"/>
          <w:lang w:val="el-GR"/>
        </w:rPr>
        <w:t>σύνδεσμο</w:t>
      </w:r>
      <w:r w:rsidR="00B9315E" w:rsidRPr="00B9315E">
        <w:rPr>
          <w:rFonts w:ascii="Arial" w:hAnsi="Arial" w:cs="Arial"/>
          <w:sz w:val="24"/>
          <w:szCs w:val="24"/>
          <w:lang w:val="el-GR"/>
        </w:rPr>
        <w:t>:</w:t>
      </w:r>
    </w:p>
    <w:p w:rsidR="00BD3ABF" w:rsidRDefault="00BD3ABF" w:rsidP="00AA7A6B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BD3ABF" w:rsidRPr="00DC20D5" w:rsidRDefault="009C5E15" w:rsidP="00AA7A6B">
      <w:pPr>
        <w:spacing w:after="0"/>
        <w:jc w:val="both"/>
        <w:rPr>
          <w:rStyle w:val="Hyperlink"/>
          <w:rFonts w:ascii="Arial" w:hAnsi="Arial" w:cs="Arial"/>
          <w:sz w:val="24"/>
          <w:szCs w:val="24"/>
          <w:lang w:val="el-GR"/>
        </w:rPr>
      </w:pPr>
      <w:hyperlink r:id="rId7" w:history="1">
        <w:r w:rsidR="00BD3ABF" w:rsidRPr="00BD3ABF">
          <w:rPr>
            <w:rStyle w:val="Hyperlink"/>
            <w:rFonts w:ascii="Arial" w:hAnsi="Arial" w:cs="Arial"/>
            <w:sz w:val="24"/>
            <w:szCs w:val="24"/>
          </w:rPr>
          <w:t>https</w:t>
        </w:r>
        <w:r w:rsidR="00BD3ABF" w:rsidRPr="00BD3ABF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proofErr w:type="spellStart"/>
        <w:r w:rsidR="00BD3ABF" w:rsidRPr="00BD3ABF">
          <w:rPr>
            <w:rStyle w:val="Hyperlink"/>
            <w:rFonts w:ascii="Arial" w:hAnsi="Arial" w:cs="Arial"/>
            <w:sz w:val="24"/>
            <w:szCs w:val="24"/>
          </w:rPr>
          <w:t>orthodoxoutravel</w:t>
        </w:r>
        <w:proofErr w:type="spellEnd"/>
        <w:r w:rsidR="00BD3ABF" w:rsidRPr="00BD3ABF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D3ABF" w:rsidRPr="00BD3ABF">
          <w:rPr>
            <w:rStyle w:val="Hyperlink"/>
            <w:rFonts w:ascii="Arial" w:hAnsi="Arial" w:cs="Arial"/>
            <w:sz w:val="24"/>
            <w:szCs w:val="24"/>
          </w:rPr>
          <w:t>com</w:t>
        </w:r>
        <w:r w:rsidR="00BD3ABF" w:rsidRPr="00BD3ABF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="00BD3ABF" w:rsidRPr="00BD3ABF">
          <w:rPr>
            <w:rStyle w:val="Hyperlink"/>
            <w:rFonts w:ascii="Arial" w:hAnsi="Arial" w:cs="Arial"/>
            <w:sz w:val="24"/>
            <w:szCs w:val="24"/>
          </w:rPr>
          <w:t>sxedio</w:t>
        </w:r>
        <w:proofErr w:type="spellEnd"/>
        <w:r w:rsidR="00BD3ABF" w:rsidRPr="00BD3ABF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proofErr w:type="spellStart"/>
        <w:r w:rsidR="00BD3ABF" w:rsidRPr="00BD3ABF">
          <w:rPr>
            <w:rStyle w:val="Hyperlink"/>
            <w:rFonts w:ascii="Arial" w:hAnsi="Arial" w:cs="Arial"/>
            <w:sz w:val="24"/>
            <w:szCs w:val="24"/>
          </w:rPr>
          <w:t>diakopwn</w:t>
        </w:r>
        <w:proofErr w:type="spellEnd"/>
      </w:hyperlink>
    </w:p>
    <w:p w:rsidR="00B9315E" w:rsidRPr="00DC20D5" w:rsidRDefault="00B9315E" w:rsidP="00AA7A6B">
      <w:pPr>
        <w:spacing w:after="0"/>
        <w:jc w:val="both"/>
        <w:rPr>
          <w:rStyle w:val="Hyperlink"/>
          <w:rFonts w:ascii="Arial" w:hAnsi="Arial" w:cs="Arial"/>
          <w:sz w:val="24"/>
          <w:szCs w:val="24"/>
          <w:lang w:val="el-GR"/>
        </w:rPr>
      </w:pPr>
    </w:p>
    <w:p w:rsidR="00296736" w:rsidRDefault="00B9315E" w:rsidP="0029673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B9315E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>Σημειώνεται ότι</w:t>
      </w:r>
      <w:r w:rsidR="00296736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>,</w:t>
      </w:r>
      <w:r w:rsidRPr="00B9315E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 xml:space="preserve"> αιτήσεις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 xml:space="preserve">εξακολουθούν να υποβάλλονται </w:t>
      </w:r>
      <w:r w:rsidR="00296736">
        <w:rPr>
          <w:rFonts w:ascii="Arial" w:hAnsi="Arial" w:cs="Arial"/>
          <w:sz w:val="24"/>
          <w:szCs w:val="24"/>
          <w:lang w:val="el-GR"/>
        </w:rPr>
        <w:t xml:space="preserve">δεόντως συμπληρωμένες και υπογεγραμμένες και με τους άλλους δύο τρόπους, όπως έχει ήδη ανακοινωθεί: </w:t>
      </w:r>
    </w:p>
    <w:p w:rsidR="00296736" w:rsidRDefault="00296736" w:rsidP="0029673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96736" w:rsidRPr="00296736" w:rsidRDefault="00296736" w:rsidP="0029673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32C95">
        <w:rPr>
          <w:rFonts w:ascii="Arial" w:hAnsi="Arial" w:cs="Arial"/>
          <w:sz w:val="24"/>
          <w:szCs w:val="24"/>
          <w:lang w:val="el-GR"/>
        </w:rPr>
        <w:t xml:space="preserve">στην ηλεκτρονική </w:t>
      </w:r>
      <w:r w:rsidRPr="00843908">
        <w:rPr>
          <w:rFonts w:ascii="Arial" w:hAnsi="Arial" w:cs="Arial"/>
          <w:sz w:val="24"/>
          <w:szCs w:val="24"/>
          <w:lang w:val="el-GR"/>
        </w:rPr>
        <w:t xml:space="preserve">διεύθυνση </w:t>
      </w:r>
      <w:hyperlink r:id="rId8" w:history="1">
        <w:r w:rsidRPr="00843908">
          <w:rPr>
            <w:rStyle w:val="Hyperlink"/>
            <w:rFonts w:ascii="Arial" w:hAnsi="Arial" w:cs="Arial"/>
            <w:sz w:val="24"/>
            <w:szCs w:val="24"/>
            <w:lang w:val="en-US"/>
          </w:rPr>
          <w:t>hotels</w:t>
        </w:r>
        <w:r w:rsidRPr="00843908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proofErr w:type="spellStart"/>
        <w:r w:rsidRPr="00843908">
          <w:rPr>
            <w:rStyle w:val="Hyperlink"/>
            <w:rFonts w:ascii="Arial" w:hAnsi="Arial" w:cs="Arial"/>
            <w:sz w:val="24"/>
            <w:szCs w:val="24"/>
            <w:lang w:val="en-US"/>
          </w:rPr>
          <w:t>orthodoxou</w:t>
        </w:r>
        <w:proofErr w:type="spellEnd"/>
        <w:r w:rsidRPr="00843908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843908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Pr="00843908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843908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Pr="00843908">
        <w:rPr>
          <w:rFonts w:ascii="Arial" w:hAnsi="Arial" w:cs="Arial"/>
          <w:sz w:val="24"/>
          <w:szCs w:val="24"/>
          <w:lang w:val="el-GR"/>
        </w:rPr>
        <w:t xml:space="preserve"> ή</w:t>
      </w:r>
    </w:p>
    <w:p w:rsidR="00296736" w:rsidRPr="00732C95" w:rsidRDefault="00296736" w:rsidP="00296736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296736" w:rsidRPr="00732C95" w:rsidRDefault="00296736" w:rsidP="0029673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32C95">
        <w:rPr>
          <w:rFonts w:ascii="Arial" w:hAnsi="Arial" w:cs="Arial"/>
          <w:sz w:val="24"/>
          <w:szCs w:val="24"/>
          <w:lang w:val="el-GR"/>
        </w:rPr>
        <w:t xml:space="preserve">με τηλεομοιότυπο στον αριθμό </w:t>
      </w:r>
      <w:r w:rsidRPr="00732C95">
        <w:rPr>
          <w:rFonts w:ascii="Arial" w:hAnsi="Arial" w:cs="Arial"/>
          <w:b/>
          <w:sz w:val="24"/>
          <w:szCs w:val="24"/>
          <w:lang w:val="el-GR"/>
        </w:rPr>
        <w:t>24841</w:t>
      </w:r>
      <w:r w:rsidRPr="00843908">
        <w:rPr>
          <w:rFonts w:ascii="Arial" w:hAnsi="Arial" w:cs="Arial"/>
          <w:b/>
          <w:sz w:val="24"/>
          <w:szCs w:val="24"/>
          <w:lang w:val="el-GR"/>
        </w:rPr>
        <w:t>045</w:t>
      </w:r>
    </w:p>
    <w:p w:rsidR="00296736" w:rsidRPr="00732C95" w:rsidRDefault="00296736" w:rsidP="00296736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296736" w:rsidRPr="00732C95" w:rsidRDefault="00296736" w:rsidP="0029673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Τηλέφωνο για πληροφορίες: </w:t>
      </w:r>
      <w:r>
        <w:rPr>
          <w:rFonts w:ascii="Arial" w:hAnsi="Arial" w:cs="Arial"/>
          <w:b/>
          <w:sz w:val="24"/>
          <w:szCs w:val="24"/>
          <w:lang w:val="el-GR"/>
        </w:rPr>
        <w:t>24841061</w:t>
      </w:r>
    </w:p>
    <w:p w:rsidR="00732C95" w:rsidRDefault="00732C95" w:rsidP="00AA7A6B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C3360" w:rsidRDefault="00AC3360" w:rsidP="00732C9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C5E15" w:rsidRDefault="009C5E15" w:rsidP="00732C9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C5E15" w:rsidRDefault="009C5E15" w:rsidP="009C5E15">
      <w:pPr>
        <w:spacing w:after="0"/>
        <w:ind w:left="720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C5E15" w:rsidRDefault="009C5E15" w:rsidP="009C5E15">
      <w:pPr>
        <w:spacing w:after="0"/>
        <w:ind w:left="720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C5E15" w:rsidRPr="00AC3360" w:rsidRDefault="009C5E15" w:rsidP="009C5E15">
      <w:pPr>
        <w:spacing w:after="0"/>
        <w:ind w:left="7200"/>
        <w:jc w:val="both"/>
        <w:rPr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12</w:t>
      </w:r>
      <w:r w:rsidRPr="00AC3360">
        <w:rPr>
          <w:rFonts w:ascii="Arial" w:hAnsi="Arial" w:cs="Arial"/>
          <w:b/>
          <w:sz w:val="24"/>
          <w:szCs w:val="24"/>
          <w:lang w:val="el-GR"/>
        </w:rPr>
        <w:t xml:space="preserve"> Ιουνίου 2023</w:t>
      </w:r>
    </w:p>
    <w:p w:rsidR="009C5E15" w:rsidRDefault="009C5E15" w:rsidP="009C5E15">
      <w:pPr>
        <w:spacing w:after="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sectPr w:rsidR="009C5E15" w:rsidSect="00B63B7F">
      <w:footerReference w:type="default" r:id="rId9"/>
      <w:pgSz w:w="11906" w:h="16838"/>
      <w:pgMar w:top="993" w:right="141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1D" w:rsidRDefault="00E8671D" w:rsidP="000D507D">
      <w:pPr>
        <w:spacing w:after="0" w:line="240" w:lineRule="auto"/>
      </w:pPr>
      <w:r>
        <w:separator/>
      </w:r>
    </w:p>
  </w:endnote>
  <w:endnote w:type="continuationSeparator" w:id="0">
    <w:p w:rsidR="00E8671D" w:rsidRDefault="00E8671D" w:rsidP="000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62" w:rsidRDefault="009C5E15">
    <w:pPr>
      <w:pStyle w:val="Footer"/>
      <w:rPr>
        <w:lang w:val="en-US"/>
      </w:rPr>
    </w:pPr>
  </w:p>
  <w:p w:rsidR="00642262" w:rsidRPr="00642262" w:rsidRDefault="009C5E1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1D" w:rsidRDefault="00E8671D" w:rsidP="000D507D">
      <w:pPr>
        <w:spacing w:after="0" w:line="240" w:lineRule="auto"/>
      </w:pPr>
      <w:r>
        <w:separator/>
      </w:r>
    </w:p>
  </w:footnote>
  <w:footnote w:type="continuationSeparator" w:id="0">
    <w:p w:rsidR="00E8671D" w:rsidRDefault="00E8671D" w:rsidP="000D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313"/>
    <w:multiLevelType w:val="hybridMultilevel"/>
    <w:tmpl w:val="88FA846A"/>
    <w:lvl w:ilvl="0" w:tplc="2EFE39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56F3"/>
    <w:multiLevelType w:val="hybridMultilevel"/>
    <w:tmpl w:val="E4E4905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B"/>
    <w:rsid w:val="000B751D"/>
    <w:rsid w:val="000D507D"/>
    <w:rsid w:val="00183638"/>
    <w:rsid w:val="001E0FE7"/>
    <w:rsid w:val="0022462E"/>
    <w:rsid w:val="002276CB"/>
    <w:rsid w:val="0028146C"/>
    <w:rsid w:val="00296736"/>
    <w:rsid w:val="003428B7"/>
    <w:rsid w:val="00580AD1"/>
    <w:rsid w:val="006A7A8C"/>
    <w:rsid w:val="00732C95"/>
    <w:rsid w:val="007814B6"/>
    <w:rsid w:val="00813DC5"/>
    <w:rsid w:val="00843908"/>
    <w:rsid w:val="009066B9"/>
    <w:rsid w:val="009C5E15"/>
    <w:rsid w:val="00A15497"/>
    <w:rsid w:val="00AA7A6B"/>
    <w:rsid w:val="00AC3360"/>
    <w:rsid w:val="00B00321"/>
    <w:rsid w:val="00B9315E"/>
    <w:rsid w:val="00BA2013"/>
    <w:rsid w:val="00BD3ABF"/>
    <w:rsid w:val="00C359BC"/>
    <w:rsid w:val="00C360C2"/>
    <w:rsid w:val="00CD5770"/>
    <w:rsid w:val="00DC20D5"/>
    <w:rsid w:val="00DC2D30"/>
    <w:rsid w:val="00DF56C0"/>
    <w:rsid w:val="00E46308"/>
    <w:rsid w:val="00E551BF"/>
    <w:rsid w:val="00E8671D"/>
    <w:rsid w:val="00F049DC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093F-F976-44BB-AD36-3733E10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6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32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s@orthodoxou.com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thodoxoutravel.com/sxedio-diakop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Marilena Gavriel</cp:lastModifiedBy>
  <cp:revision>3</cp:revision>
  <cp:lastPrinted>2023-06-09T07:53:00Z</cp:lastPrinted>
  <dcterms:created xsi:type="dcterms:W3CDTF">2023-06-12T06:41:00Z</dcterms:created>
  <dcterms:modified xsi:type="dcterms:W3CDTF">2023-06-12T06:50:00Z</dcterms:modified>
</cp:coreProperties>
</file>